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0DD" w:rsidRDefault="004120DD" w:rsidP="004120DD"/>
    <w:p w:rsidR="00D062AE" w:rsidRDefault="00B27DCB" w:rsidP="00D062AE">
      <w:pPr>
        <w:spacing w:before="100" w:beforeAutospacing="1" w:after="100" w:afterAutospacing="1"/>
        <w:ind w:left="1134" w:right="1700"/>
        <w:jc w:val="center"/>
        <w:rPr>
          <w:szCs w:val="24"/>
        </w:rPr>
      </w:pPr>
      <w:r>
        <w:rPr>
          <w:b/>
          <w:szCs w:val="24"/>
        </w:rPr>
        <w:t xml:space="preserve">Как </w:t>
      </w:r>
      <w:r w:rsidR="004120DD" w:rsidRPr="00D27EE9">
        <w:rPr>
          <w:b/>
          <w:szCs w:val="24"/>
        </w:rPr>
        <w:t>начать работу</w:t>
      </w:r>
      <w:r w:rsidR="00D062AE">
        <w:rPr>
          <w:b/>
          <w:szCs w:val="24"/>
        </w:rPr>
        <w:t xml:space="preserve"> </w:t>
      </w:r>
      <w:r w:rsidR="004120DD" w:rsidRPr="00D27EE9">
        <w:rPr>
          <w:b/>
          <w:szCs w:val="24"/>
        </w:rPr>
        <w:t xml:space="preserve">в </w:t>
      </w:r>
      <w:r w:rsidR="00D062AE" w:rsidRPr="00D27EE9">
        <w:rPr>
          <w:b/>
          <w:szCs w:val="24"/>
        </w:rPr>
        <w:t>программе</w:t>
      </w:r>
      <w:r w:rsidR="00D062AE">
        <w:rPr>
          <w:b/>
          <w:szCs w:val="24"/>
        </w:rPr>
        <w:t xml:space="preserve"> </w:t>
      </w:r>
      <w:r w:rsidR="00D062AE" w:rsidRPr="0078003E">
        <w:rPr>
          <w:szCs w:val="24"/>
        </w:rPr>
        <w:t>«</w:t>
      </w:r>
      <w:r w:rsidR="004F3772" w:rsidRPr="0078003E">
        <w:rPr>
          <w:b/>
          <w:bCs/>
          <w:szCs w:val="24"/>
        </w:rPr>
        <w:t>Баланс</w:t>
      </w:r>
      <w:r w:rsidR="00D062AE">
        <w:rPr>
          <w:b/>
          <w:bCs/>
          <w:szCs w:val="24"/>
        </w:rPr>
        <w:noBreakHyphen/>
      </w:r>
      <w:r w:rsidR="004F3772" w:rsidRPr="0078003E">
        <w:rPr>
          <w:b/>
          <w:bCs/>
          <w:szCs w:val="24"/>
        </w:rPr>
        <w:t>2: Файловый архив электронных документов»</w:t>
      </w:r>
    </w:p>
    <w:p w:rsidR="00CD5999" w:rsidRPr="00CD5999" w:rsidRDefault="00D062AE" w:rsidP="00CD5999">
      <w:pPr>
        <w:pStyle w:val="a5"/>
        <w:numPr>
          <w:ilvl w:val="0"/>
          <w:numId w:val="4"/>
        </w:numPr>
        <w:spacing w:before="240" w:after="120"/>
        <w:outlineLvl w:val="0"/>
        <w:rPr>
          <w:b/>
          <w:szCs w:val="24"/>
        </w:rPr>
      </w:pPr>
      <w:r w:rsidRPr="00CD5999">
        <w:rPr>
          <w:b/>
          <w:szCs w:val="24"/>
        </w:rPr>
        <w:t xml:space="preserve">Установка и обновление программы </w:t>
      </w:r>
    </w:p>
    <w:p w:rsidR="00D062AE" w:rsidRPr="00CD5999" w:rsidRDefault="00CD5999" w:rsidP="00CD5999">
      <w:pPr>
        <w:spacing w:before="100" w:beforeAutospacing="1" w:after="100" w:afterAutospacing="1"/>
        <w:rPr>
          <w:szCs w:val="24"/>
        </w:rPr>
      </w:pPr>
      <w:r w:rsidRPr="00CD5999">
        <w:rPr>
          <w:szCs w:val="24"/>
        </w:rPr>
        <w:t xml:space="preserve">Установка программы </w:t>
      </w:r>
      <w:r w:rsidR="00D062AE" w:rsidRPr="00CD5999">
        <w:rPr>
          <w:szCs w:val="24"/>
        </w:rPr>
        <w:t>«</w:t>
      </w:r>
      <w:r w:rsidR="00D062AE" w:rsidRPr="00CD5999">
        <w:rPr>
          <w:b/>
          <w:bCs/>
          <w:szCs w:val="24"/>
        </w:rPr>
        <w:t>Баланс</w:t>
      </w:r>
      <w:r w:rsidR="00D062AE" w:rsidRPr="00CD5999">
        <w:rPr>
          <w:b/>
          <w:bCs/>
          <w:szCs w:val="24"/>
        </w:rPr>
        <w:noBreakHyphen/>
        <w:t xml:space="preserve">2: Файловый архив электронных документов» производится из </w:t>
      </w:r>
      <w:hyperlink r:id="rId6" w:history="1">
        <w:r w:rsidR="00D062AE" w:rsidRPr="00CD5999">
          <w:rPr>
            <w:rStyle w:val="a3"/>
            <w:b/>
            <w:bCs/>
            <w:szCs w:val="24"/>
          </w:rPr>
          <w:t>единого дистрибутива</w:t>
        </w:r>
      </w:hyperlink>
      <w:r w:rsidR="00D062AE" w:rsidRPr="00CD5999">
        <w:rPr>
          <w:b/>
          <w:bCs/>
          <w:szCs w:val="24"/>
        </w:rPr>
        <w:t xml:space="preserve"> программы Баланс-2</w:t>
      </w:r>
      <w:r w:rsidR="00D062AE" w:rsidRPr="00CD5999">
        <w:rPr>
          <w:b/>
          <w:bCs/>
          <w:szCs w:val="24"/>
          <w:lang w:val="en-US"/>
        </w:rPr>
        <w:t>W</w:t>
      </w:r>
      <w:r w:rsidR="00D062AE" w:rsidRPr="00CD5999">
        <w:rPr>
          <w:b/>
          <w:bCs/>
          <w:szCs w:val="24"/>
        </w:rPr>
        <w:t>.</w:t>
      </w:r>
    </w:p>
    <w:p w:rsidR="004F3772" w:rsidRDefault="00D062AE" w:rsidP="00DA17AC">
      <w:pPr>
        <w:spacing w:before="100" w:beforeAutospacing="1" w:after="100" w:afterAutospacing="1"/>
        <w:rPr>
          <w:szCs w:val="24"/>
        </w:rPr>
      </w:pPr>
      <w:r>
        <w:rPr>
          <w:szCs w:val="24"/>
        </w:rPr>
        <w:t>Программа «</w:t>
      </w:r>
      <w:r w:rsidRPr="00D062AE">
        <w:rPr>
          <w:b/>
          <w:bCs/>
          <w:szCs w:val="24"/>
        </w:rPr>
        <w:t>Баланс</w:t>
      </w:r>
      <w:r w:rsidRPr="00D062AE">
        <w:rPr>
          <w:b/>
          <w:bCs/>
          <w:szCs w:val="24"/>
        </w:rPr>
        <w:noBreakHyphen/>
        <w:t>2: Файловый архив электронных документов</w:t>
      </w:r>
      <w:r>
        <w:rPr>
          <w:szCs w:val="24"/>
        </w:rPr>
        <w:t>» использует программные компоненты и справочники, хранящиеся в базе данных программы Баланс-2</w:t>
      </w:r>
      <w:r>
        <w:rPr>
          <w:szCs w:val="24"/>
          <w:lang w:val="en-US"/>
        </w:rPr>
        <w:t>W</w:t>
      </w:r>
      <w:r>
        <w:rPr>
          <w:szCs w:val="24"/>
        </w:rPr>
        <w:t>,</w:t>
      </w:r>
      <w:r w:rsidRPr="00D062AE">
        <w:rPr>
          <w:szCs w:val="24"/>
        </w:rPr>
        <w:t xml:space="preserve"> </w:t>
      </w:r>
      <w:r>
        <w:rPr>
          <w:szCs w:val="24"/>
        </w:rPr>
        <w:t>и поэтому устанавливается совместно с этой программой.</w:t>
      </w:r>
      <w:r w:rsidR="004F3772" w:rsidRPr="0078003E">
        <w:rPr>
          <w:szCs w:val="24"/>
        </w:rPr>
        <w:t xml:space="preserve"> </w:t>
      </w:r>
    </w:p>
    <w:p w:rsidR="00D062AE" w:rsidRDefault="00D062AE" w:rsidP="00135AE7">
      <w:pPr>
        <w:spacing w:before="100" w:beforeAutospacing="1" w:after="120"/>
        <w:rPr>
          <w:szCs w:val="24"/>
        </w:rPr>
      </w:pPr>
      <w:r>
        <w:rPr>
          <w:szCs w:val="24"/>
        </w:rPr>
        <w:t>Кроме того, для его работы требуется установить дополнительное программное обеспечение.</w:t>
      </w:r>
    </w:p>
    <w:p w:rsidR="004F3772" w:rsidRPr="00D27EE9" w:rsidRDefault="00BB27E0" w:rsidP="00DA17AC">
      <w:pPr>
        <w:spacing w:after="120"/>
        <w:rPr>
          <w:u w:val="single"/>
        </w:rPr>
      </w:pPr>
      <w:r>
        <w:rPr>
          <w:u w:val="single"/>
        </w:rPr>
        <w:t>Обязательно</w:t>
      </w:r>
      <w:r w:rsidR="004F3772" w:rsidRPr="00D27EE9">
        <w:rPr>
          <w:u w:val="single"/>
        </w:rPr>
        <w:t>е</w:t>
      </w:r>
      <w:r w:rsidR="00135AE7">
        <w:rPr>
          <w:u w:val="single"/>
        </w:rPr>
        <w:t xml:space="preserve"> дополнительное программное обеспечение</w:t>
      </w:r>
      <w:r w:rsidR="004F3772" w:rsidRPr="00D27EE9">
        <w:rPr>
          <w:u w:val="single"/>
        </w:rPr>
        <w:t>:</w:t>
      </w:r>
    </w:p>
    <w:p w:rsidR="004F3772" w:rsidRPr="00DA17AC" w:rsidRDefault="004F3772" w:rsidP="00CD5999">
      <w:pPr>
        <w:pStyle w:val="a5"/>
        <w:numPr>
          <w:ilvl w:val="0"/>
          <w:numId w:val="5"/>
        </w:numPr>
        <w:spacing w:after="120"/>
      </w:pPr>
      <w:r w:rsidRPr="00DA17AC">
        <w:t xml:space="preserve"> </w:t>
      </w:r>
      <w:proofErr w:type="spellStart"/>
      <w:r w:rsidR="00DA17AC" w:rsidRPr="00DA17AC">
        <w:t>Криптопровайдер</w:t>
      </w:r>
      <w:proofErr w:type="spellEnd"/>
      <w:r w:rsidRPr="00DA17AC">
        <w:t xml:space="preserve"> КриптоПро CSP</w:t>
      </w:r>
      <w:r w:rsidR="00BB27E0">
        <w:t xml:space="preserve"> или </w:t>
      </w:r>
      <w:proofErr w:type="spellStart"/>
      <w:r w:rsidR="00BB27E0" w:rsidRPr="00CD5999">
        <w:rPr>
          <w:lang w:val="en-US"/>
        </w:rPr>
        <w:t>VipNet</w:t>
      </w:r>
      <w:proofErr w:type="spellEnd"/>
      <w:r w:rsidR="00BB27E0" w:rsidRPr="00BB27E0">
        <w:t xml:space="preserve"> </w:t>
      </w:r>
      <w:r w:rsidR="00BB27E0" w:rsidRPr="00CD5999">
        <w:rPr>
          <w:lang w:val="en-US"/>
        </w:rPr>
        <w:t>CSP</w:t>
      </w:r>
      <w:r w:rsidRPr="00DA17AC">
        <w:t>.</w:t>
      </w:r>
    </w:p>
    <w:p w:rsidR="004F3772" w:rsidRPr="00DA17AC" w:rsidRDefault="004F3772" w:rsidP="00DA17AC">
      <w:r w:rsidRPr="00DA17AC">
        <w:t xml:space="preserve">Сертифицированный </w:t>
      </w:r>
      <w:proofErr w:type="spellStart"/>
      <w:r w:rsidRPr="00DA17AC">
        <w:t>криптопровайдер</w:t>
      </w:r>
      <w:proofErr w:type="spellEnd"/>
      <w:r w:rsidRPr="00DA17AC">
        <w:t xml:space="preserve"> для работы с </w:t>
      </w:r>
      <w:r w:rsidR="00BB27E0">
        <w:t xml:space="preserve">усиленными </w:t>
      </w:r>
      <w:r w:rsidRPr="00DA17AC">
        <w:t xml:space="preserve">электронными подписями. </w:t>
      </w:r>
    </w:p>
    <w:p w:rsidR="004F3772" w:rsidRPr="00DA17AC" w:rsidRDefault="002044E7" w:rsidP="00CD5999">
      <w:pPr>
        <w:pStyle w:val="a5"/>
        <w:numPr>
          <w:ilvl w:val="0"/>
          <w:numId w:val="5"/>
        </w:numPr>
        <w:spacing w:before="120" w:after="120"/>
      </w:pPr>
      <w:hyperlink r:id="rId7" w:history="1">
        <w:r w:rsidR="004F3772" w:rsidRPr="00BB27E0">
          <w:rPr>
            <w:rStyle w:val="a3"/>
          </w:rPr>
          <w:t>КриптоАРМ 5</w:t>
        </w:r>
      </w:hyperlink>
    </w:p>
    <w:p w:rsidR="004F3772" w:rsidRDefault="004F3772" w:rsidP="002044E7">
      <w:pPr>
        <w:spacing w:after="120"/>
      </w:pPr>
      <w:r w:rsidRPr="00DA17AC">
        <w:t xml:space="preserve">Программа предоставляет библиотеку функций для </w:t>
      </w:r>
      <w:r w:rsidR="00BB27E0">
        <w:t>быстрой проверки и отображения сведений об электронных подписях. А также для формирования электронных подписей в программе</w:t>
      </w:r>
      <w:r w:rsidRPr="00DA17AC">
        <w:t>.</w:t>
      </w:r>
    </w:p>
    <w:p w:rsidR="00786858" w:rsidRPr="002044E7" w:rsidRDefault="00786858" w:rsidP="002044E7">
      <w:pPr>
        <w:pStyle w:val="a5"/>
        <w:numPr>
          <w:ilvl w:val="0"/>
          <w:numId w:val="5"/>
        </w:numPr>
        <w:spacing w:after="120"/>
      </w:pPr>
      <w:r w:rsidRPr="002044E7">
        <w:t>Установка сертификатов</w:t>
      </w:r>
    </w:p>
    <w:p w:rsidR="00DA17AC" w:rsidRDefault="00786858" w:rsidP="00786858">
      <w:pPr>
        <w:ind w:firstLine="360"/>
      </w:pPr>
      <w:r>
        <w:t>Если подписывать какие-либо документы своей подписью не планируется, то установка личных сертификатов не обязательна.</w:t>
      </w:r>
    </w:p>
    <w:p w:rsidR="00786858" w:rsidRPr="002044E7" w:rsidRDefault="00786858" w:rsidP="00786858">
      <w:pPr>
        <w:ind w:firstLine="360"/>
      </w:pPr>
      <w:r>
        <w:t xml:space="preserve">Но для обеспечения корректности </w:t>
      </w:r>
      <w:r w:rsidR="002044E7">
        <w:t>цепочек</w:t>
      </w:r>
      <w:r w:rsidR="002044E7">
        <w:t xml:space="preserve"> </w:t>
      </w:r>
      <w:r>
        <w:t xml:space="preserve">доверия к электронным подписям </w:t>
      </w:r>
      <w:r w:rsidR="002044E7">
        <w:t xml:space="preserve">контрагентов </w:t>
      </w:r>
      <w:r>
        <w:t xml:space="preserve">рекомендуем устанавливать и обновлять сертификаты аккредитованных </w:t>
      </w:r>
      <w:r w:rsidR="002044E7">
        <w:t xml:space="preserve">и головного УЦ. Для этого можно использовать такие сервисы как </w:t>
      </w:r>
      <w:r w:rsidR="002044E7">
        <w:fldChar w:fldCharType="begin"/>
      </w:r>
      <w:r w:rsidR="002044E7">
        <w:instrText xml:space="preserve"> HYPERLINK "</w:instrText>
      </w:r>
      <w:r w:rsidR="002044E7" w:rsidRPr="002044E7">
        <w:instrText>https://install.kontur.ru/diadoc</w:instrText>
      </w:r>
      <w:r w:rsidR="002044E7">
        <w:instrText xml:space="preserve">" </w:instrText>
      </w:r>
      <w:r w:rsidR="002044E7">
        <w:fldChar w:fldCharType="separate"/>
      </w:r>
      <w:r w:rsidR="002044E7" w:rsidRPr="00B31CCF">
        <w:rPr>
          <w:rStyle w:val="a3"/>
        </w:rPr>
        <w:t>https://install.kontur.ru/diadoc</w:t>
      </w:r>
      <w:r w:rsidR="002044E7">
        <w:fldChar w:fldCharType="end"/>
      </w:r>
      <w:bookmarkStart w:id="0" w:name="_GoBack"/>
      <w:bookmarkEnd w:id="0"/>
      <w:r w:rsidR="002044E7">
        <w:t>.</w:t>
      </w:r>
    </w:p>
    <w:p w:rsidR="00786858" w:rsidRPr="00786858" w:rsidRDefault="00786858" w:rsidP="00786858">
      <w:pPr>
        <w:ind w:firstLine="360"/>
      </w:pPr>
    </w:p>
    <w:p w:rsidR="00BB27E0" w:rsidRPr="00D27EE9" w:rsidRDefault="00BB27E0" w:rsidP="00BB27E0">
      <w:pPr>
        <w:spacing w:after="120"/>
        <w:rPr>
          <w:u w:val="single"/>
        </w:rPr>
      </w:pPr>
      <w:r>
        <w:rPr>
          <w:u w:val="single"/>
        </w:rPr>
        <w:t>Необязательно</w:t>
      </w:r>
      <w:r w:rsidRPr="00D27EE9">
        <w:rPr>
          <w:u w:val="single"/>
        </w:rPr>
        <w:t>е</w:t>
      </w:r>
      <w:r w:rsidR="00135AE7">
        <w:rPr>
          <w:u w:val="single"/>
        </w:rPr>
        <w:t xml:space="preserve"> дополнительное программное обеспечение</w:t>
      </w:r>
      <w:r w:rsidRPr="00D27EE9">
        <w:rPr>
          <w:u w:val="single"/>
        </w:rPr>
        <w:t>:</w:t>
      </w:r>
    </w:p>
    <w:p w:rsidR="00BB27E0" w:rsidRPr="00DA17AC" w:rsidRDefault="00135AE7" w:rsidP="00CD5999">
      <w:pPr>
        <w:pStyle w:val="a5"/>
        <w:numPr>
          <w:ilvl w:val="0"/>
          <w:numId w:val="5"/>
        </w:numPr>
        <w:spacing w:before="120" w:after="120"/>
      </w:pPr>
      <w:r>
        <w:t xml:space="preserve"> </w:t>
      </w:r>
      <w:hyperlink r:id="rId8" w:history="1">
        <w:r w:rsidR="00BB27E0" w:rsidRPr="00BB27E0">
          <w:rPr>
            <w:rStyle w:val="a3"/>
          </w:rPr>
          <w:t>КриптоАРМ 6</w:t>
        </w:r>
      </w:hyperlink>
    </w:p>
    <w:p w:rsidR="00BB27E0" w:rsidRPr="00DA17AC" w:rsidRDefault="00BB27E0" w:rsidP="00BB27E0">
      <w:r>
        <w:t xml:space="preserve">Новая версия программы КриптоАРМ используется для просмотра расширенного состава свойств </w:t>
      </w:r>
      <w:r w:rsidR="00135AE7">
        <w:rPr>
          <w:lang w:val="en-US"/>
        </w:rPr>
        <w:t>CADES</w:t>
      </w:r>
      <w:r w:rsidR="00135AE7" w:rsidRPr="00135AE7">
        <w:t>-</w:t>
      </w:r>
      <w:r w:rsidR="00135AE7">
        <w:rPr>
          <w:lang w:val="en-US"/>
        </w:rPr>
        <w:t>A</w:t>
      </w:r>
      <w:r w:rsidR="00135AE7" w:rsidRPr="00135AE7">
        <w:t xml:space="preserve"> </w:t>
      </w:r>
      <w:r>
        <w:t>электронных подписей, а также для формирования электронных подписей в программе</w:t>
      </w:r>
      <w:r w:rsidRPr="00DA17AC">
        <w:t>.</w:t>
      </w:r>
    </w:p>
    <w:p w:rsidR="00E52AFD" w:rsidRDefault="00E52AFD" w:rsidP="00CD5999">
      <w:pPr>
        <w:pStyle w:val="a5"/>
        <w:numPr>
          <w:ilvl w:val="0"/>
          <w:numId w:val="4"/>
        </w:numPr>
        <w:spacing w:before="240" w:after="120"/>
        <w:outlineLvl w:val="0"/>
        <w:rPr>
          <w:b/>
          <w:szCs w:val="24"/>
        </w:rPr>
      </w:pPr>
      <w:r w:rsidRPr="00E52AFD">
        <w:rPr>
          <w:b/>
          <w:szCs w:val="24"/>
        </w:rPr>
        <w:t xml:space="preserve">Порядок </w:t>
      </w:r>
      <w:r w:rsidRPr="00CD5999">
        <w:rPr>
          <w:b/>
          <w:szCs w:val="24"/>
        </w:rPr>
        <w:t>установки</w:t>
      </w:r>
      <w:r w:rsidRPr="00E52AFD">
        <w:rPr>
          <w:b/>
          <w:szCs w:val="24"/>
        </w:rPr>
        <w:t xml:space="preserve"> программы</w:t>
      </w:r>
    </w:p>
    <w:p w:rsidR="00E52AFD" w:rsidRPr="00F60755" w:rsidRDefault="00E52AFD" w:rsidP="00E52AFD">
      <w:pPr>
        <w:spacing w:before="120" w:after="120"/>
        <w:rPr>
          <w:b/>
        </w:rPr>
      </w:pPr>
      <w:r w:rsidRPr="00F60755">
        <w:t xml:space="preserve">Установка </w:t>
      </w:r>
      <w:r w:rsidRPr="001F2025">
        <w:rPr>
          <w:szCs w:val="24"/>
        </w:rPr>
        <w:t>программы</w:t>
      </w:r>
      <w:r w:rsidRPr="00F60755">
        <w:t xml:space="preserve"> «Баланс-2: Файловый архив электронных документов» не требует наличия специальных навыков. Единственным требованием при установке программы и дополнительных программных компонент является наличие прав Администратора операционной системы, уста</w:t>
      </w:r>
      <w:r>
        <w:t>новленной на данном компьютере.</w:t>
      </w:r>
    </w:p>
    <w:p w:rsidR="00F614B1" w:rsidRDefault="00F614B1" w:rsidP="00E52AFD">
      <w:pPr>
        <w:spacing w:before="120" w:after="120"/>
      </w:pPr>
      <w:r w:rsidRPr="00F614B1">
        <w:t>Установка</w:t>
      </w:r>
      <w:r w:rsidRPr="00F614B1">
        <w:rPr>
          <w:b/>
          <w:bCs/>
        </w:rPr>
        <w:t xml:space="preserve"> программы «Баланс-2: Файловый архив электронных документов» производится из единого дистрибутива программы Баланс-2</w:t>
      </w:r>
      <w:r w:rsidRPr="00F614B1">
        <w:rPr>
          <w:b/>
          <w:bCs/>
          <w:lang w:val="en-US"/>
        </w:rPr>
        <w:t>W</w:t>
      </w:r>
      <w:r>
        <w:rPr>
          <w:bCs/>
        </w:rPr>
        <w:t xml:space="preserve">, </w:t>
      </w:r>
      <w:r w:rsidR="00E52AFD" w:rsidRPr="00F614B1">
        <w:t>котор</w:t>
      </w:r>
      <w:r w:rsidRPr="00F614B1">
        <w:t>ый</w:t>
      </w:r>
      <w:r w:rsidR="00E52AFD" w:rsidRPr="00F614B1">
        <w:t xml:space="preserve"> можно скачать со </w:t>
      </w:r>
      <w:hyperlink r:id="rId9" w:history="1">
        <w:r w:rsidR="00E52AFD" w:rsidRPr="00F614B1">
          <w:rPr>
            <w:rStyle w:val="a3"/>
          </w:rPr>
          <w:t>страницы</w:t>
        </w:r>
      </w:hyperlink>
      <w:r w:rsidR="00E52AFD" w:rsidRPr="00F614B1">
        <w:t xml:space="preserve"> сайта www.balans2.ru.</w:t>
      </w:r>
      <w:r w:rsidR="00E52AFD" w:rsidRPr="00F60755">
        <w:t xml:space="preserve"> </w:t>
      </w:r>
      <w:r>
        <w:t xml:space="preserve">Там же можно взять и установить </w:t>
      </w:r>
      <w:r w:rsidR="00E52AFD" w:rsidRPr="00F614B1">
        <w:t>«Системные компоненты»</w:t>
      </w:r>
      <w:r w:rsidR="00BB27E0">
        <w:t xml:space="preserve"> программы Баланс-2</w:t>
      </w:r>
      <w:r w:rsidR="00BB27E0">
        <w:rPr>
          <w:lang w:val="en-US"/>
        </w:rPr>
        <w:t>W</w:t>
      </w:r>
      <w:r w:rsidR="00BB27E0">
        <w:t xml:space="preserve"> для первичной установки.</w:t>
      </w:r>
      <w:r w:rsidR="00E52AFD" w:rsidRPr="00F60755">
        <w:t xml:space="preserve"> </w:t>
      </w:r>
    </w:p>
    <w:p w:rsidR="00E52AFD" w:rsidRDefault="00E52AFD" w:rsidP="00E52AFD">
      <w:pPr>
        <w:spacing w:before="120" w:after="120"/>
        <w:rPr>
          <w:b/>
        </w:rPr>
      </w:pPr>
      <w:r w:rsidRPr="00F60755">
        <w:t xml:space="preserve">В ряде случаев программа </w:t>
      </w:r>
      <w:r w:rsidRPr="00F614B1">
        <w:rPr>
          <w:b/>
        </w:rPr>
        <w:t>«Баланс-2: Файловый архив электронных документов»</w:t>
      </w:r>
      <w:r w:rsidRPr="00F60755">
        <w:t xml:space="preserve"> </w:t>
      </w:r>
      <w:r>
        <w:t>после ее запуска при обращении к функциям, требующим использования дополнительных программных компонент, сама</w:t>
      </w:r>
      <w:r w:rsidRPr="00F60755">
        <w:t xml:space="preserve"> предлагает установку или обновление необходимых для работы дополнительных программных модулей путем уведомления и предложения перейти на страницу для их скачивания.</w:t>
      </w:r>
    </w:p>
    <w:p w:rsidR="00E52AFD" w:rsidRDefault="001973FD" w:rsidP="00E52AFD">
      <w:pPr>
        <w:spacing w:after="120"/>
        <w:rPr>
          <w:b/>
          <w:szCs w:val="24"/>
        </w:rPr>
      </w:pPr>
      <w:r>
        <w:rPr>
          <w:b/>
          <w:szCs w:val="24"/>
        </w:rPr>
        <w:t xml:space="preserve">Установка программ для выполнения </w:t>
      </w:r>
      <w:r w:rsidR="00135AE7">
        <w:rPr>
          <w:b/>
          <w:szCs w:val="24"/>
        </w:rPr>
        <w:t>проверки и формирования электронных подписей</w:t>
      </w:r>
    </w:p>
    <w:p w:rsidR="001973FD" w:rsidRPr="004D7578" w:rsidRDefault="001973FD" w:rsidP="00E52AFD">
      <w:pPr>
        <w:spacing w:after="120"/>
      </w:pPr>
      <w:r w:rsidRPr="00F60755">
        <w:t xml:space="preserve">Для работы в программе </w:t>
      </w:r>
      <w:r w:rsidRPr="005170A5">
        <w:t>«Баланс-2: Файловый архив электронных документов»</w:t>
      </w:r>
      <w:r w:rsidRPr="00F60755">
        <w:t xml:space="preserve"> </w:t>
      </w:r>
      <w:r w:rsidR="004D7578">
        <w:t>необходимо</w:t>
      </w:r>
      <w:r w:rsidRPr="00F60755">
        <w:t xml:space="preserve"> установить </w:t>
      </w:r>
      <w:proofErr w:type="spellStart"/>
      <w:r w:rsidRPr="00F60755">
        <w:t>криптопро</w:t>
      </w:r>
      <w:r>
        <w:t>вайдер</w:t>
      </w:r>
      <w:proofErr w:type="spellEnd"/>
      <w:r>
        <w:t xml:space="preserve"> </w:t>
      </w:r>
      <w:r w:rsidRPr="00F60755">
        <w:t>КриптоПро CSP</w:t>
      </w:r>
      <w:r w:rsidR="004D7578">
        <w:t xml:space="preserve"> или другой ГОСТ-вый </w:t>
      </w:r>
      <w:r w:rsidR="004D7578">
        <w:rPr>
          <w:lang w:val="en-US"/>
        </w:rPr>
        <w:t>CSP</w:t>
      </w:r>
      <w:r w:rsidR="004D7578" w:rsidRPr="004D7578">
        <w:t>.</w:t>
      </w:r>
    </w:p>
    <w:p w:rsidR="00284ADB" w:rsidRDefault="00284ADB" w:rsidP="00E52AFD">
      <w:pPr>
        <w:spacing w:after="120"/>
        <w:rPr>
          <w:szCs w:val="24"/>
        </w:rPr>
      </w:pPr>
      <w:r>
        <w:rPr>
          <w:b/>
          <w:szCs w:val="24"/>
        </w:rPr>
        <w:lastRenderedPageBreak/>
        <w:t xml:space="preserve">Далее обязательно необходимо установить </w:t>
      </w:r>
      <w:r w:rsidR="001973FD">
        <w:rPr>
          <w:b/>
          <w:szCs w:val="24"/>
        </w:rPr>
        <w:t>КриптоАРМ 5</w:t>
      </w:r>
      <w:r>
        <w:rPr>
          <w:b/>
          <w:szCs w:val="24"/>
        </w:rPr>
        <w:t xml:space="preserve">. </w:t>
      </w:r>
      <w:r w:rsidRPr="00284ADB">
        <w:rPr>
          <w:szCs w:val="24"/>
        </w:rPr>
        <w:t xml:space="preserve">Если </w:t>
      </w:r>
      <w:r>
        <w:rPr>
          <w:szCs w:val="24"/>
        </w:rPr>
        <w:t xml:space="preserve">планируется только проверять и просматривать свойства электронных подписей, то достаточно установить программу КриптоАРМ 5 без лицензионного ключа. </w:t>
      </w:r>
      <w:r w:rsidR="00135AE7">
        <w:rPr>
          <w:szCs w:val="24"/>
        </w:rPr>
        <w:t xml:space="preserve">КриптоАРМ 6 позволяет проверять и просматривать расширенный состав свойств </w:t>
      </w:r>
      <w:r w:rsidR="00135AE7">
        <w:rPr>
          <w:szCs w:val="24"/>
          <w:lang w:val="en-US"/>
        </w:rPr>
        <w:t>CADES</w:t>
      </w:r>
      <w:r w:rsidR="00135AE7">
        <w:rPr>
          <w:szCs w:val="24"/>
        </w:rPr>
        <w:t>-</w:t>
      </w:r>
      <w:r w:rsidR="00135AE7">
        <w:rPr>
          <w:szCs w:val="24"/>
          <w:lang w:val="en-US"/>
        </w:rPr>
        <w:t>A</w:t>
      </w:r>
      <w:r w:rsidR="00135AE7" w:rsidRPr="00135AE7">
        <w:rPr>
          <w:szCs w:val="24"/>
        </w:rPr>
        <w:t xml:space="preserve"> </w:t>
      </w:r>
      <w:r w:rsidR="00135AE7">
        <w:rPr>
          <w:szCs w:val="24"/>
        </w:rPr>
        <w:t xml:space="preserve">электронных подписей. </w:t>
      </w:r>
      <w:r>
        <w:rPr>
          <w:szCs w:val="24"/>
        </w:rPr>
        <w:t xml:space="preserve">КриптоАРМ 5 и КриптоАРМ 6 позволяют </w:t>
      </w:r>
      <w:r w:rsidR="00135AE7">
        <w:rPr>
          <w:szCs w:val="24"/>
        </w:rPr>
        <w:t>проверять усиленные электронные подписи без лицензионных ключей.</w:t>
      </w:r>
    </w:p>
    <w:p w:rsidR="00135AE7" w:rsidRDefault="00135AE7" w:rsidP="00135AE7">
      <w:pPr>
        <w:spacing w:after="120"/>
      </w:pPr>
      <w:r w:rsidRPr="004E7A43">
        <w:rPr>
          <w:bCs/>
        </w:rPr>
        <w:t xml:space="preserve">Установка КриптоАРМ </w:t>
      </w:r>
      <w:r w:rsidRPr="00F550C8">
        <w:rPr>
          <w:bCs/>
        </w:rPr>
        <w:t xml:space="preserve">5 </w:t>
      </w:r>
      <w:r>
        <w:rPr>
          <w:bCs/>
        </w:rPr>
        <w:t xml:space="preserve">и КриптоАРМ 6 </w:t>
      </w:r>
      <w:r w:rsidRPr="004E7A43">
        <w:rPr>
          <w:bCs/>
        </w:rPr>
        <w:t xml:space="preserve">производится из </w:t>
      </w:r>
      <w:r>
        <w:rPr>
          <w:bCs/>
        </w:rPr>
        <w:t xml:space="preserve">соответствующих </w:t>
      </w:r>
      <w:r w:rsidRPr="004E7A43">
        <w:rPr>
          <w:bCs/>
        </w:rPr>
        <w:t>дистрибутив</w:t>
      </w:r>
      <w:r>
        <w:rPr>
          <w:bCs/>
        </w:rPr>
        <w:t>ов</w:t>
      </w:r>
      <w:r w:rsidRPr="004E7A43">
        <w:rPr>
          <w:bCs/>
        </w:rPr>
        <w:t xml:space="preserve">, </w:t>
      </w:r>
      <w:r w:rsidRPr="004E7A43">
        <w:t>взят</w:t>
      </w:r>
      <w:r>
        <w:t>ых</w:t>
      </w:r>
      <w:r w:rsidRPr="004E7A43">
        <w:t xml:space="preserve"> на официальных сайтах</w:t>
      </w:r>
      <w:r>
        <w:t xml:space="preserve"> программ</w:t>
      </w:r>
      <w:r w:rsidRPr="004E7A43">
        <w:t xml:space="preserve"> (</w:t>
      </w:r>
      <w:hyperlink r:id="rId10" w:history="1">
        <w:r w:rsidRPr="00DC5050">
          <w:rPr>
            <w:rStyle w:val="a3"/>
          </w:rPr>
          <w:t>https://trusted.ru/support/downloads/</w:t>
        </w:r>
      </w:hyperlink>
      <w:r>
        <w:t xml:space="preserve"> </w:t>
      </w:r>
      <w:r w:rsidRPr="004E7A43">
        <w:t>).</w:t>
      </w:r>
    </w:p>
    <w:p w:rsidR="00135AE7" w:rsidRDefault="00135AE7" w:rsidP="00E52AFD">
      <w:pPr>
        <w:spacing w:after="120"/>
        <w:rPr>
          <w:szCs w:val="24"/>
        </w:rPr>
      </w:pPr>
      <w:r>
        <w:rPr>
          <w:szCs w:val="24"/>
        </w:rPr>
        <w:t>В случае, если необходимо формировать электронные подписи или шифровать/расшифровывать файлы, то необходимо наличие лицензионных программ КриптоАРМ 5 и КриптоАРМ 6.</w:t>
      </w:r>
    </w:p>
    <w:p w:rsidR="001973FD" w:rsidRDefault="00D27EE9" w:rsidP="00CD5999">
      <w:pPr>
        <w:pStyle w:val="a5"/>
        <w:numPr>
          <w:ilvl w:val="0"/>
          <w:numId w:val="4"/>
        </w:numPr>
        <w:spacing w:before="240" w:after="120"/>
        <w:outlineLvl w:val="0"/>
        <w:rPr>
          <w:b/>
          <w:szCs w:val="24"/>
        </w:rPr>
      </w:pPr>
      <w:r>
        <w:rPr>
          <w:b/>
          <w:szCs w:val="24"/>
        </w:rPr>
        <w:t>С чего начать работу в программе</w:t>
      </w:r>
    </w:p>
    <w:p w:rsidR="005F798B" w:rsidRDefault="004820D2" w:rsidP="00E52AFD">
      <w:pPr>
        <w:spacing w:after="120"/>
        <w:rPr>
          <w:szCs w:val="24"/>
        </w:rPr>
      </w:pPr>
      <w:r>
        <w:rPr>
          <w:szCs w:val="24"/>
        </w:rPr>
        <w:t xml:space="preserve">Программу можно запустить </w:t>
      </w:r>
      <w:r w:rsidR="00135AE7">
        <w:rPr>
          <w:szCs w:val="24"/>
        </w:rPr>
        <w:t xml:space="preserve">из ее иконки на рабочем столе или </w:t>
      </w:r>
      <w:r w:rsidR="005F798B" w:rsidRPr="00DC1230">
        <w:rPr>
          <w:szCs w:val="24"/>
        </w:rPr>
        <w:t xml:space="preserve">из меню «Пуск» - «Все программы» - «Баланс-2» - </w:t>
      </w:r>
      <w:r w:rsidR="005F798B" w:rsidRPr="00DC1230">
        <w:rPr>
          <w:b/>
          <w:szCs w:val="24"/>
        </w:rPr>
        <w:t>«Баланс-2: Файловый архив электронных документов»</w:t>
      </w:r>
      <w:r w:rsidR="005F798B" w:rsidRPr="00DC1230">
        <w:rPr>
          <w:szCs w:val="24"/>
        </w:rPr>
        <w:t>.</w:t>
      </w:r>
    </w:p>
    <w:p w:rsidR="005F798B" w:rsidRDefault="005F798B" w:rsidP="00E52AFD">
      <w:pPr>
        <w:spacing w:after="120"/>
        <w:rPr>
          <w:szCs w:val="24"/>
        </w:rPr>
      </w:pPr>
      <w:r>
        <w:rPr>
          <w:szCs w:val="24"/>
        </w:rPr>
        <w:t xml:space="preserve">В </w:t>
      </w:r>
      <w:r w:rsidRPr="00526D2B">
        <w:rPr>
          <w:szCs w:val="24"/>
        </w:rPr>
        <w:t>начал</w:t>
      </w:r>
      <w:r>
        <w:rPr>
          <w:szCs w:val="24"/>
        </w:rPr>
        <w:t>е</w:t>
      </w:r>
      <w:r w:rsidRPr="00526D2B">
        <w:rPr>
          <w:szCs w:val="24"/>
        </w:rPr>
        <w:t xml:space="preserve"> работы с программой </w:t>
      </w:r>
      <w:r w:rsidRPr="00F60755">
        <w:t xml:space="preserve">«Баланс-2: Файловый архив электронных документов» </w:t>
      </w:r>
      <w:r>
        <w:t xml:space="preserve">в </w:t>
      </w:r>
      <w:r w:rsidRPr="00026C3F">
        <w:rPr>
          <w:b/>
        </w:rPr>
        <w:t>полнофункциональном режиме</w:t>
      </w:r>
      <w:r>
        <w:t xml:space="preserve"> </w:t>
      </w:r>
      <w:r w:rsidRPr="00526D2B">
        <w:rPr>
          <w:szCs w:val="24"/>
        </w:rPr>
        <w:t xml:space="preserve">необходимо </w:t>
      </w:r>
      <w:r>
        <w:rPr>
          <w:szCs w:val="24"/>
        </w:rPr>
        <w:t xml:space="preserve">в программе </w:t>
      </w:r>
      <w:r w:rsidRPr="00526D2B">
        <w:rPr>
          <w:szCs w:val="24"/>
        </w:rPr>
        <w:t>выполнить регистрацию лицензии. Для этого следует выбрать меню «Помощь»</w:t>
      </w:r>
      <w:r>
        <w:rPr>
          <w:szCs w:val="24"/>
        </w:rPr>
        <w:t xml:space="preserve">, в нем </w:t>
      </w:r>
      <w:r w:rsidRPr="00526D2B">
        <w:rPr>
          <w:szCs w:val="24"/>
        </w:rPr>
        <w:t>пункт «Регистрация и лицен</w:t>
      </w:r>
      <w:r>
        <w:rPr>
          <w:szCs w:val="24"/>
        </w:rPr>
        <w:t>зии», а в появившемся окне нажать кнопку «Добавить лицензию».</w:t>
      </w:r>
    </w:p>
    <w:p w:rsidR="005F798B" w:rsidRDefault="005F798B" w:rsidP="00E52AFD">
      <w:pPr>
        <w:spacing w:after="120"/>
        <w:rPr>
          <w:b/>
          <w:szCs w:val="24"/>
        </w:rPr>
      </w:pPr>
      <w:r>
        <w:rPr>
          <w:szCs w:val="24"/>
        </w:rPr>
        <w:t>Теперь можно начать работу!</w:t>
      </w:r>
    </w:p>
    <w:p w:rsidR="001973FD" w:rsidRPr="00E52AFD" w:rsidRDefault="001973FD" w:rsidP="00E52AFD">
      <w:pPr>
        <w:spacing w:after="120"/>
        <w:rPr>
          <w:b/>
          <w:szCs w:val="24"/>
        </w:rPr>
      </w:pPr>
    </w:p>
    <w:p w:rsidR="00E52AFD" w:rsidRDefault="00E52AFD" w:rsidP="00E52AFD">
      <w:pPr>
        <w:spacing w:after="120"/>
        <w:rPr>
          <w:szCs w:val="24"/>
        </w:rPr>
      </w:pPr>
    </w:p>
    <w:sectPr w:rsidR="00E52AFD" w:rsidSect="00D062A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C0B78"/>
    <w:multiLevelType w:val="hybridMultilevel"/>
    <w:tmpl w:val="708C10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B64"/>
    <w:multiLevelType w:val="hybridMultilevel"/>
    <w:tmpl w:val="5E22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64765"/>
    <w:multiLevelType w:val="hybridMultilevel"/>
    <w:tmpl w:val="197CFE7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0695D"/>
    <w:multiLevelType w:val="hybridMultilevel"/>
    <w:tmpl w:val="E0FA7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67647"/>
    <w:multiLevelType w:val="hybridMultilevel"/>
    <w:tmpl w:val="D5B2CC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0DD"/>
    <w:rsid w:val="00135AE7"/>
    <w:rsid w:val="0017509D"/>
    <w:rsid w:val="001973FD"/>
    <w:rsid w:val="002044E7"/>
    <w:rsid w:val="00233B8A"/>
    <w:rsid w:val="00237FCD"/>
    <w:rsid w:val="00284ADB"/>
    <w:rsid w:val="00387F6A"/>
    <w:rsid w:val="004120DD"/>
    <w:rsid w:val="0042411C"/>
    <w:rsid w:val="004820D2"/>
    <w:rsid w:val="004D7578"/>
    <w:rsid w:val="004F3772"/>
    <w:rsid w:val="005F3022"/>
    <w:rsid w:val="005F798B"/>
    <w:rsid w:val="006622C7"/>
    <w:rsid w:val="00786858"/>
    <w:rsid w:val="007A4F0A"/>
    <w:rsid w:val="007C18FF"/>
    <w:rsid w:val="009C6006"/>
    <w:rsid w:val="00B27DCB"/>
    <w:rsid w:val="00BB27E0"/>
    <w:rsid w:val="00C96106"/>
    <w:rsid w:val="00CD5999"/>
    <w:rsid w:val="00D062AE"/>
    <w:rsid w:val="00D27EE9"/>
    <w:rsid w:val="00DA17AC"/>
    <w:rsid w:val="00E24D7A"/>
    <w:rsid w:val="00E52AFD"/>
    <w:rsid w:val="00F6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61A6F"/>
  <w15:chartTrackingRefBased/>
  <w15:docId w15:val="{DCF332C9-5225-4228-BF1D-EF2FC249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0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59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120D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52AFD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D062A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D59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TOC Heading"/>
    <w:basedOn w:val="1"/>
    <w:next w:val="a"/>
    <w:uiPriority w:val="39"/>
    <w:unhideWhenUsed/>
    <w:qFormat/>
    <w:rsid w:val="00CD5999"/>
    <w:pPr>
      <w:spacing w:line="259" w:lineRule="auto"/>
      <w:jc w:val="left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CD599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7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sted.ru/support/downloads/" TargetMode="External"/><Relationship Id="rId3" Type="http://schemas.openxmlformats.org/officeDocument/2006/relationships/styles" Target="styles.xml"/><Relationship Id="rId7" Type="http://schemas.openxmlformats.org/officeDocument/2006/relationships/hyperlink" Target="https://trusted.ru/support/downloads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alans2.ru/ru/balans2w/downloa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rusted.ru/support/download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lans2.ru/ru/balans2w/downlo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72F89-F616-4009-8BD1-3F2A0B32E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Лариса Васильевна</dc:creator>
  <cp:keywords/>
  <dc:description/>
  <cp:lastModifiedBy>Виноградов Владимир Иванович</cp:lastModifiedBy>
  <cp:revision>8</cp:revision>
  <dcterms:created xsi:type="dcterms:W3CDTF">2026-02-06T06:33:00Z</dcterms:created>
  <dcterms:modified xsi:type="dcterms:W3CDTF">2026-02-09T09:57:00Z</dcterms:modified>
</cp:coreProperties>
</file>